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E261A4">
        <w:rPr>
          <w:rFonts w:ascii="Times New Roman" w:hAnsi="Times New Roman" w:cs="Times New Roman"/>
          <w:b/>
          <w:sz w:val="28"/>
          <w:szCs w:val="28"/>
        </w:rPr>
        <w:t>Аппарат Правительства Кыргызской Республики</w:t>
      </w:r>
    </w:p>
    <w:p w:rsidR="004F1562" w:rsidRPr="00E261A4" w:rsidRDefault="004F1562" w:rsidP="004F1562">
      <w:pPr>
        <w:spacing w:after="0" w:line="240" w:lineRule="auto"/>
        <w:ind w:left="5664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F1562" w:rsidRPr="00E261A4" w:rsidRDefault="004F1562" w:rsidP="004F1562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261A4">
        <w:rPr>
          <w:rFonts w:ascii="Times New Roman" w:hAnsi="Times New Roman" w:cs="Times New Roman"/>
          <w:b w:val="0"/>
          <w:sz w:val="28"/>
          <w:szCs w:val="28"/>
        </w:rPr>
        <w:t xml:space="preserve">Настоящим Министерство, во исполнение Протокола </w:t>
      </w:r>
      <w:r>
        <w:rPr>
          <w:rFonts w:ascii="Times New Roman" w:hAnsi="Times New Roman" w:cs="Times New Roman"/>
          <w:b w:val="0"/>
          <w:sz w:val="28"/>
          <w:szCs w:val="28"/>
        </w:rPr>
        <w:t>встречи Секретариата Совета по развитию бизнеса и инвестициям при Правительстве Кыргызской Республики от 31 июля 2019 года,</w:t>
      </w:r>
      <w:r w:rsidRPr="00E261A4">
        <w:rPr>
          <w:rFonts w:ascii="Times New Roman" w:hAnsi="Times New Roman" w:cs="Times New Roman"/>
          <w:b w:val="0"/>
          <w:sz w:val="28"/>
          <w:szCs w:val="28"/>
        </w:rPr>
        <w:t xml:space="preserve"> направляет проект постановления Правительства Кыргызской Республики «Об одобрении проекта Закона Кыргызской </w:t>
      </w:r>
      <w:r w:rsidR="007E6684">
        <w:rPr>
          <w:rFonts w:ascii="Times New Roman" w:hAnsi="Times New Roman" w:cs="Times New Roman"/>
          <w:b w:val="0"/>
          <w:sz w:val="28"/>
          <w:szCs w:val="28"/>
        </w:rPr>
        <w:t>Республики «О внесении изменения</w:t>
      </w:r>
      <w:r w:rsidRPr="00E261A4">
        <w:rPr>
          <w:rFonts w:ascii="Times New Roman" w:hAnsi="Times New Roman" w:cs="Times New Roman"/>
          <w:b w:val="0"/>
          <w:sz w:val="28"/>
          <w:szCs w:val="28"/>
        </w:rPr>
        <w:t xml:space="preserve"> в Закон Кыргызской Республики «О таможенном регулировании» от 24.04.19 года </w:t>
      </w:r>
      <w:r w:rsidR="007E6684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E261A4">
        <w:rPr>
          <w:rFonts w:ascii="Times New Roman" w:hAnsi="Times New Roman" w:cs="Times New Roman"/>
          <w:b w:val="0"/>
          <w:sz w:val="28"/>
          <w:szCs w:val="28"/>
        </w:rPr>
        <w:t>№52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E261A4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для дальнейшего направления на оперативное согласование в государственные органы.</w:t>
      </w:r>
    </w:p>
    <w:p w:rsidR="004F1562" w:rsidRPr="00E261A4" w:rsidRDefault="004F1562" w:rsidP="004F1562">
      <w:pPr>
        <w:pStyle w:val="80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E261A4">
        <w:rPr>
          <w:color w:val="000000"/>
          <w:sz w:val="28"/>
          <w:szCs w:val="28"/>
          <w:lang w:eastAsia="ru-RU" w:bidi="ru-RU"/>
        </w:rPr>
        <w:t xml:space="preserve">При этом,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 w:rsidRPr="00E261A4">
        <w:rPr>
          <w:color w:val="000000"/>
          <w:sz w:val="28"/>
          <w:szCs w:val="28"/>
          <w:lang w:eastAsia="ru-RU" w:bidi="ru-RU"/>
        </w:rPr>
        <w:t>виду наличия необходимости проведения согласования в оперативном порядке, согласно пункту 56 Регламента Правительства Кыргызской Республики, утвержденного постановлением Правительства Кыргызской Республики от 10 июня 2013 года № 341, данный проект постановления направляется на официальном языке.</w:t>
      </w:r>
    </w:p>
    <w:p w:rsidR="004F1562" w:rsidRPr="00E32442" w:rsidRDefault="004F1562" w:rsidP="004F1562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562" w:rsidRPr="00E32442" w:rsidRDefault="004F1562" w:rsidP="004F15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442">
        <w:rPr>
          <w:rFonts w:ascii="Times New Roman" w:hAnsi="Times New Roman" w:cs="Times New Roman"/>
          <w:i/>
          <w:sz w:val="24"/>
          <w:szCs w:val="24"/>
        </w:rPr>
        <w:t>Приложение:</w:t>
      </w:r>
    </w:p>
    <w:p w:rsidR="004F1562" w:rsidRPr="00E32442" w:rsidRDefault="004F1562" w:rsidP="004F15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442">
        <w:rPr>
          <w:rFonts w:ascii="Times New Roman" w:hAnsi="Times New Roman" w:cs="Times New Roman"/>
          <w:i/>
          <w:sz w:val="24"/>
          <w:szCs w:val="24"/>
        </w:rPr>
        <w:t xml:space="preserve">Проект постановления Правительства Кыргызской Республики </w:t>
      </w:r>
      <w:proofErr w:type="spellStart"/>
      <w:r w:rsidRPr="00E32442">
        <w:rPr>
          <w:rFonts w:ascii="Times New Roman" w:hAnsi="Times New Roman" w:cs="Times New Roman"/>
          <w:i/>
          <w:sz w:val="24"/>
          <w:szCs w:val="24"/>
        </w:rPr>
        <w:t>на___л</w:t>
      </w:r>
      <w:proofErr w:type="spellEnd"/>
      <w:r w:rsidRPr="00E32442">
        <w:rPr>
          <w:rFonts w:ascii="Times New Roman" w:hAnsi="Times New Roman" w:cs="Times New Roman"/>
          <w:i/>
          <w:sz w:val="24"/>
          <w:szCs w:val="24"/>
        </w:rPr>
        <w:t>.</w:t>
      </w:r>
    </w:p>
    <w:p w:rsidR="004F1562" w:rsidRPr="00E32442" w:rsidRDefault="004F1562" w:rsidP="004F15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442">
        <w:rPr>
          <w:rFonts w:ascii="Times New Roman" w:hAnsi="Times New Roman" w:cs="Times New Roman"/>
          <w:i/>
          <w:sz w:val="24"/>
          <w:szCs w:val="24"/>
        </w:rPr>
        <w:t xml:space="preserve">Проект Закона Кыргызской Республики </w:t>
      </w:r>
      <w:proofErr w:type="spellStart"/>
      <w:r w:rsidRPr="00E32442">
        <w:rPr>
          <w:rFonts w:ascii="Times New Roman" w:hAnsi="Times New Roman" w:cs="Times New Roman"/>
          <w:i/>
          <w:sz w:val="24"/>
          <w:szCs w:val="24"/>
        </w:rPr>
        <w:t>на___л</w:t>
      </w:r>
      <w:proofErr w:type="spellEnd"/>
      <w:r w:rsidRPr="00E32442">
        <w:rPr>
          <w:rFonts w:ascii="Times New Roman" w:hAnsi="Times New Roman" w:cs="Times New Roman"/>
          <w:i/>
          <w:sz w:val="24"/>
          <w:szCs w:val="24"/>
        </w:rPr>
        <w:t>;</w:t>
      </w:r>
    </w:p>
    <w:p w:rsidR="004F1562" w:rsidRPr="00E32442" w:rsidRDefault="004F1562" w:rsidP="004F15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442">
        <w:rPr>
          <w:rFonts w:ascii="Times New Roman" w:hAnsi="Times New Roman" w:cs="Times New Roman"/>
          <w:i/>
          <w:sz w:val="24"/>
          <w:szCs w:val="24"/>
        </w:rPr>
        <w:t>Справка-обоснование к проекту постановления КР на ___л;</w:t>
      </w:r>
    </w:p>
    <w:p w:rsidR="004F1562" w:rsidRPr="00E32442" w:rsidRDefault="004F1562" w:rsidP="004F15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442">
        <w:rPr>
          <w:rFonts w:ascii="Times New Roman" w:hAnsi="Times New Roman" w:cs="Times New Roman"/>
          <w:i/>
          <w:sz w:val="24"/>
          <w:szCs w:val="24"/>
        </w:rPr>
        <w:t>Справка-обоснование к проекту Закона КР на ___л;</w:t>
      </w:r>
    </w:p>
    <w:p w:rsidR="004F1562" w:rsidRPr="00E32442" w:rsidRDefault="004F1562" w:rsidP="004F15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442">
        <w:rPr>
          <w:rFonts w:ascii="Times New Roman" w:hAnsi="Times New Roman" w:cs="Times New Roman"/>
          <w:i/>
          <w:sz w:val="24"/>
          <w:szCs w:val="24"/>
        </w:rPr>
        <w:t>Лист согласования на ___л.</w:t>
      </w:r>
    </w:p>
    <w:p w:rsidR="004F1562" w:rsidRPr="00E32442" w:rsidRDefault="004F1562" w:rsidP="004F1562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1562" w:rsidRDefault="004F1562" w:rsidP="004F1562">
      <w:pPr>
        <w:pStyle w:val="Style5"/>
        <w:widowControl/>
        <w:spacing w:line="240" w:lineRule="auto"/>
        <w:ind w:firstLine="567"/>
        <w:rPr>
          <w:b/>
          <w:sz w:val="28"/>
          <w:szCs w:val="28"/>
        </w:rPr>
      </w:pPr>
      <w:r w:rsidRPr="00E261A4">
        <w:rPr>
          <w:rFonts w:eastAsia="Calibri"/>
          <w:b/>
          <w:sz w:val="28"/>
          <w:szCs w:val="28"/>
        </w:rPr>
        <w:t>Заместитель министра</w:t>
      </w:r>
      <w:r w:rsidRPr="00E261A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E6684">
        <w:rPr>
          <w:b/>
          <w:sz w:val="28"/>
          <w:szCs w:val="28"/>
        </w:rPr>
        <w:t>Д. Кадыров</w:t>
      </w:r>
    </w:p>
    <w:p w:rsidR="000247E8" w:rsidRPr="007306C1" w:rsidRDefault="007306C1" w:rsidP="004F1562">
      <w:pPr>
        <w:pStyle w:val="Style5"/>
        <w:widowControl/>
        <w:spacing w:line="240" w:lineRule="auto"/>
        <w:ind w:firstLine="567"/>
        <w:rPr>
          <w:sz w:val="22"/>
          <w:szCs w:val="22"/>
        </w:rPr>
      </w:pPr>
      <w:r w:rsidRPr="007306C1">
        <w:rPr>
          <w:sz w:val="22"/>
          <w:szCs w:val="22"/>
        </w:rPr>
        <w:t>Согласование:</w:t>
      </w:r>
    </w:p>
    <w:p w:rsidR="007306C1" w:rsidRPr="007306C1" w:rsidRDefault="007306C1" w:rsidP="004F1562">
      <w:pPr>
        <w:pStyle w:val="Style5"/>
        <w:widowControl/>
        <w:spacing w:line="240" w:lineRule="auto"/>
        <w:ind w:firstLine="567"/>
        <w:rPr>
          <w:sz w:val="22"/>
          <w:szCs w:val="22"/>
        </w:rPr>
      </w:pPr>
      <w:r w:rsidRPr="007306C1">
        <w:rPr>
          <w:sz w:val="22"/>
          <w:szCs w:val="22"/>
        </w:rPr>
        <w:t>Начальник управления</w:t>
      </w:r>
      <w:r w:rsidRPr="007306C1">
        <w:rPr>
          <w:sz w:val="22"/>
          <w:szCs w:val="22"/>
        </w:rPr>
        <w:tab/>
      </w:r>
      <w:r w:rsidRPr="007306C1">
        <w:rPr>
          <w:sz w:val="22"/>
          <w:szCs w:val="22"/>
        </w:rPr>
        <w:tab/>
      </w:r>
      <w:r w:rsidRPr="007306C1">
        <w:rPr>
          <w:sz w:val="22"/>
          <w:szCs w:val="22"/>
        </w:rPr>
        <w:tab/>
      </w:r>
      <w:r w:rsidRPr="007306C1">
        <w:rPr>
          <w:sz w:val="22"/>
          <w:szCs w:val="22"/>
        </w:rPr>
        <w:tab/>
      </w:r>
      <w:proofErr w:type="spellStart"/>
      <w:r w:rsidRPr="007306C1">
        <w:rPr>
          <w:sz w:val="22"/>
          <w:szCs w:val="22"/>
        </w:rPr>
        <w:t>Ж.Турдалиев</w:t>
      </w:r>
      <w:proofErr w:type="spellEnd"/>
    </w:p>
    <w:p w:rsidR="007306C1" w:rsidRPr="007306C1" w:rsidRDefault="007306C1" w:rsidP="004F1562">
      <w:pPr>
        <w:pStyle w:val="Style5"/>
        <w:widowControl/>
        <w:spacing w:line="240" w:lineRule="auto"/>
        <w:ind w:firstLine="567"/>
        <w:rPr>
          <w:sz w:val="22"/>
          <w:szCs w:val="22"/>
        </w:rPr>
      </w:pPr>
      <w:r w:rsidRPr="007306C1">
        <w:rPr>
          <w:sz w:val="22"/>
          <w:szCs w:val="22"/>
        </w:rPr>
        <w:t>Начальник управления</w:t>
      </w:r>
      <w:r w:rsidRPr="007306C1">
        <w:rPr>
          <w:sz w:val="22"/>
          <w:szCs w:val="22"/>
        </w:rPr>
        <w:tab/>
      </w:r>
      <w:r w:rsidRPr="007306C1">
        <w:rPr>
          <w:sz w:val="22"/>
          <w:szCs w:val="22"/>
        </w:rPr>
        <w:tab/>
      </w:r>
      <w:r w:rsidRPr="007306C1">
        <w:rPr>
          <w:sz w:val="22"/>
          <w:szCs w:val="22"/>
        </w:rPr>
        <w:tab/>
      </w:r>
      <w:r w:rsidRPr="007306C1">
        <w:rPr>
          <w:sz w:val="22"/>
          <w:szCs w:val="22"/>
        </w:rPr>
        <w:tab/>
      </w:r>
      <w:proofErr w:type="spellStart"/>
      <w:r w:rsidRPr="007306C1">
        <w:rPr>
          <w:sz w:val="22"/>
          <w:szCs w:val="22"/>
        </w:rPr>
        <w:t>А.Кожомбердиева</w:t>
      </w:r>
      <w:proofErr w:type="spellEnd"/>
    </w:p>
    <w:p w:rsidR="007306C1" w:rsidRPr="007306C1" w:rsidRDefault="007306C1" w:rsidP="004F1562">
      <w:pPr>
        <w:pStyle w:val="Style5"/>
        <w:widowControl/>
        <w:spacing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Заведующий отделом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7306C1">
        <w:rPr>
          <w:sz w:val="22"/>
          <w:szCs w:val="22"/>
        </w:rPr>
        <w:t>С.Садыкова</w:t>
      </w:r>
      <w:proofErr w:type="spellEnd"/>
    </w:p>
    <w:p w:rsidR="000247E8" w:rsidRPr="007306C1" w:rsidRDefault="000247E8" w:rsidP="004F1562">
      <w:pPr>
        <w:pStyle w:val="Style5"/>
        <w:widowControl/>
        <w:spacing w:line="240" w:lineRule="auto"/>
        <w:ind w:firstLine="567"/>
        <w:rPr>
          <w:rFonts w:eastAsia="Calibri"/>
          <w:sz w:val="22"/>
          <w:szCs w:val="22"/>
        </w:rPr>
      </w:pPr>
    </w:p>
    <w:p w:rsidR="004F1562" w:rsidRPr="00DA6FF3" w:rsidRDefault="004F1562" w:rsidP="004F156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DA6FF3">
        <w:rPr>
          <w:rFonts w:ascii="Times New Roman" w:hAnsi="Times New Roman"/>
          <w:sz w:val="16"/>
          <w:szCs w:val="16"/>
        </w:rPr>
        <w:t>Исп. Управление таможенно-тарифной политики</w:t>
      </w:r>
    </w:p>
    <w:p w:rsidR="0073711E" w:rsidRDefault="004F1562" w:rsidP="004F1562">
      <w:pPr>
        <w:spacing w:after="0" w:line="240" w:lineRule="auto"/>
      </w:pPr>
      <w:r w:rsidRPr="00DA6FF3">
        <w:rPr>
          <w:rFonts w:ascii="Times New Roman" w:hAnsi="Times New Roman"/>
          <w:sz w:val="16"/>
          <w:szCs w:val="16"/>
        </w:rPr>
        <w:t>тел. 620535 (+2</w:t>
      </w:r>
      <w:r w:rsidR="007E6684">
        <w:rPr>
          <w:rFonts w:ascii="Times New Roman" w:hAnsi="Times New Roman"/>
          <w:sz w:val="16"/>
          <w:szCs w:val="16"/>
        </w:rPr>
        <w:t>17</w:t>
      </w:r>
      <w:r w:rsidRPr="00DA6FF3">
        <w:rPr>
          <w:rFonts w:ascii="Times New Roman" w:hAnsi="Times New Roman"/>
          <w:sz w:val="16"/>
          <w:szCs w:val="16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73711E" w:rsidSect="00594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562"/>
    <w:rsid w:val="000247E8"/>
    <w:rsid w:val="00077694"/>
    <w:rsid w:val="00357849"/>
    <w:rsid w:val="004E3FB4"/>
    <w:rsid w:val="004F1562"/>
    <w:rsid w:val="00681D81"/>
    <w:rsid w:val="006D1783"/>
    <w:rsid w:val="007306C1"/>
    <w:rsid w:val="0073711E"/>
    <w:rsid w:val="007E6684"/>
    <w:rsid w:val="00B052DC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84577-F1B8-418F-BBD5-BA160E05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4F1562"/>
    <w:pPr>
      <w:widowControl w:val="0"/>
      <w:autoSpaceDE w:val="0"/>
      <w:autoSpaceDN w:val="0"/>
      <w:adjustRightInd w:val="0"/>
      <w:spacing w:after="0" w:line="41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Основной текст (8)_"/>
    <w:basedOn w:val="a0"/>
    <w:link w:val="80"/>
    <w:rsid w:val="004F156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F156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paragraph" w:customStyle="1" w:styleId="tkNazvanie">
    <w:name w:val="_Название (tkNazvanie)"/>
    <w:basedOn w:val="a"/>
    <w:rsid w:val="004F156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E6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68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stajer225</cp:lastModifiedBy>
  <cp:revision>4</cp:revision>
  <cp:lastPrinted>2019-10-28T10:00:00Z</cp:lastPrinted>
  <dcterms:created xsi:type="dcterms:W3CDTF">2019-10-25T09:47:00Z</dcterms:created>
  <dcterms:modified xsi:type="dcterms:W3CDTF">2019-10-30T03:45:00Z</dcterms:modified>
</cp:coreProperties>
</file>